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C5F" w:rsidRPr="001D7EA5" w:rsidRDefault="005C3C00" w:rsidP="00134E9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D7EA5">
        <w:rPr>
          <w:rStyle w:val="a4"/>
          <w:color w:val="000000"/>
          <w:sz w:val="28"/>
          <w:szCs w:val="28"/>
        </w:rPr>
        <w:t>ИЗВЕЩЕНИЕ</w:t>
      </w:r>
    </w:p>
    <w:p w:rsidR="001D7EA5" w:rsidRDefault="00030131" w:rsidP="00134E91">
      <w:pPr>
        <w:pStyle w:val="a6"/>
        <w:tabs>
          <w:tab w:val="left" w:pos="1418"/>
        </w:tabs>
      </w:pPr>
      <w:r w:rsidRPr="002A3457">
        <w:t>о</w:t>
      </w:r>
      <w:r w:rsidR="00DF49FC" w:rsidRPr="002A3457">
        <w:t xml:space="preserve"> проведении конкурсного отбора претендентов на получение субсидии</w:t>
      </w:r>
      <w:r w:rsidR="00406C5F" w:rsidRPr="002A3457">
        <w:t xml:space="preserve"> некоммерческим организациям, не являющимся государственными учреждениями,</w:t>
      </w:r>
      <w:r w:rsidR="00DF49FC" w:rsidRPr="002A3457">
        <w:t xml:space="preserve"> </w:t>
      </w:r>
      <w:r w:rsidR="00406C5F" w:rsidRPr="002A3457">
        <w:t xml:space="preserve">для реализации социальных проектов, направленных на обеспечение </w:t>
      </w:r>
      <w:proofErr w:type="spellStart"/>
      <w:r w:rsidR="00406C5F" w:rsidRPr="002A3457">
        <w:t>безбарьерной</w:t>
      </w:r>
      <w:proofErr w:type="spellEnd"/>
      <w:r w:rsidR="00406C5F" w:rsidRPr="002A3457">
        <w:t xml:space="preserve"> среды жизнедеятельности, </w:t>
      </w:r>
      <w:r w:rsidR="0001382B" w:rsidRPr="002A3457">
        <w:rPr>
          <w:color w:val="000000"/>
        </w:rPr>
        <w:t>реабилитацию (</w:t>
      </w:r>
      <w:proofErr w:type="spellStart"/>
      <w:r w:rsidR="0001382B" w:rsidRPr="002A3457">
        <w:rPr>
          <w:color w:val="000000"/>
        </w:rPr>
        <w:t>абилитацию</w:t>
      </w:r>
      <w:proofErr w:type="spellEnd"/>
      <w:r w:rsidR="0001382B" w:rsidRPr="002A3457">
        <w:rPr>
          <w:color w:val="000000"/>
        </w:rPr>
        <w:t>) и интеграцию инвалидов и их семей</w:t>
      </w:r>
      <w:bookmarkStart w:id="0" w:name="_GoBack"/>
      <w:bookmarkEnd w:id="0"/>
    </w:p>
    <w:p w:rsidR="00406C5F" w:rsidRPr="002A3457" w:rsidRDefault="00406C5F" w:rsidP="00134E91">
      <w:pPr>
        <w:pStyle w:val="a6"/>
        <w:tabs>
          <w:tab w:val="left" w:pos="1418"/>
        </w:tabs>
      </w:pPr>
      <w:r w:rsidRPr="002A3457">
        <w:t xml:space="preserve"> в 20</w:t>
      </w:r>
      <w:r w:rsidR="00EE62AE" w:rsidRPr="002A3457">
        <w:t>2</w:t>
      </w:r>
      <w:r w:rsidR="00FF0870" w:rsidRPr="002A3457">
        <w:t>4</w:t>
      </w:r>
      <w:r w:rsidRPr="002A3457">
        <w:t xml:space="preserve"> году  </w:t>
      </w:r>
    </w:p>
    <w:p w:rsidR="00FF0870" w:rsidRPr="002A3457" w:rsidRDefault="00406C5F" w:rsidP="001D7EA5">
      <w:pPr>
        <w:pStyle w:val="a6"/>
        <w:tabs>
          <w:tab w:val="left" w:pos="1418"/>
        </w:tabs>
        <w:ind w:firstLine="567"/>
        <w:jc w:val="both"/>
        <w:rPr>
          <w:color w:val="000000"/>
        </w:rPr>
      </w:pPr>
      <w:r w:rsidRPr="002A3457">
        <w:rPr>
          <w:color w:val="000000"/>
        </w:rPr>
        <w:t xml:space="preserve">   </w:t>
      </w:r>
    </w:p>
    <w:p w:rsidR="00FF0870" w:rsidRDefault="001D7EA5" w:rsidP="001D7EA5">
      <w:pPr>
        <w:pStyle w:val="a6"/>
        <w:tabs>
          <w:tab w:val="left" w:pos="1418"/>
        </w:tabs>
        <w:ind w:firstLine="567"/>
        <w:jc w:val="both"/>
        <w:rPr>
          <w:rFonts w:ascii="Arial" w:hAnsi="Arial" w:cs="Arial"/>
          <w:b w:val="0"/>
        </w:rPr>
      </w:pPr>
      <w:r>
        <w:rPr>
          <w:b w:val="0"/>
          <w:color w:val="000000"/>
        </w:rPr>
        <w:t>Министерство социальной защиты населения Кузбасса объявляет о</w:t>
      </w:r>
      <w:r>
        <w:rPr>
          <w:rStyle w:val="apple-converted-space"/>
          <w:color w:val="000000"/>
        </w:rPr>
        <w:t xml:space="preserve"> </w:t>
      </w:r>
      <w:r w:rsidR="002A3457" w:rsidRPr="002A3457">
        <w:rPr>
          <w:rStyle w:val="apple-converted-space"/>
          <w:b w:val="0"/>
          <w:color w:val="000000"/>
        </w:rPr>
        <w:t xml:space="preserve">проведении </w:t>
      </w:r>
      <w:r w:rsidR="002A3457" w:rsidRPr="002A3457">
        <w:rPr>
          <w:b w:val="0"/>
        </w:rPr>
        <w:t>отбор</w:t>
      </w:r>
      <w:r w:rsidR="002A3457">
        <w:rPr>
          <w:b w:val="0"/>
        </w:rPr>
        <w:t>а</w:t>
      </w:r>
      <w:r w:rsidR="002A3457" w:rsidRPr="002A3457">
        <w:rPr>
          <w:b w:val="0"/>
        </w:rPr>
        <w:t xml:space="preserve"> претендентов для предоставления субсидии некоммерческим организациям, не являющимся государственными учреждениями, для реализации социальных прое</w:t>
      </w:r>
      <w:r w:rsidR="002A3457">
        <w:rPr>
          <w:b w:val="0"/>
        </w:rPr>
        <w:t>ктов</w:t>
      </w:r>
      <w:r w:rsidR="002A3457" w:rsidRPr="002A3457">
        <w:rPr>
          <w:b w:val="0"/>
        </w:rPr>
        <w:t xml:space="preserve">, направленных на обеспечение </w:t>
      </w:r>
      <w:proofErr w:type="spellStart"/>
      <w:r w:rsidR="002A3457" w:rsidRPr="002A3457">
        <w:rPr>
          <w:b w:val="0"/>
        </w:rPr>
        <w:t>безбарьерной</w:t>
      </w:r>
      <w:proofErr w:type="spellEnd"/>
      <w:r w:rsidR="002A3457" w:rsidRPr="002A3457">
        <w:rPr>
          <w:b w:val="0"/>
        </w:rPr>
        <w:t xml:space="preserve"> среды жизнедеятельности, социальную адаптацию, реабилитацию (</w:t>
      </w:r>
      <w:proofErr w:type="spellStart"/>
      <w:r w:rsidR="002A3457" w:rsidRPr="002A3457">
        <w:rPr>
          <w:b w:val="0"/>
        </w:rPr>
        <w:t>абилитацию</w:t>
      </w:r>
      <w:proofErr w:type="spellEnd"/>
      <w:r w:rsidR="002A3457" w:rsidRPr="002A3457">
        <w:rPr>
          <w:b w:val="0"/>
        </w:rPr>
        <w:t>) и интеграцию инвалидов и их семей</w:t>
      </w:r>
      <w:r w:rsidR="00406C5F" w:rsidRPr="00160112">
        <w:rPr>
          <w:rFonts w:ascii="Arial" w:hAnsi="Arial" w:cs="Arial"/>
          <w:b w:val="0"/>
        </w:rPr>
        <w:t>.</w:t>
      </w:r>
    </w:p>
    <w:p w:rsidR="001D7EA5" w:rsidRDefault="001D7EA5" w:rsidP="002A3457">
      <w:pPr>
        <w:pStyle w:val="a6"/>
        <w:tabs>
          <w:tab w:val="left" w:pos="1418"/>
        </w:tabs>
        <w:ind w:firstLine="567"/>
        <w:jc w:val="both"/>
        <w:rPr>
          <w:b w:val="0"/>
          <w:color w:val="000000"/>
        </w:rPr>
      </w:pPr>
    </w:p>
    <w:p w:rsidR="00CA61EF" w:rsidRPr="00FF0870" w:rsidRDefault="00406C5F" w:rsidP="002A3457">
      <w:pPr>
        <w:pStyle w:val="a6"/>
        <w:tabs>
          <w:tab w:val="left" w:pos="1418"/>
        </w:tabs>
        <w:ind w:firstLine="567"/>
        <w:jc w:val="both"/>
        <w:rPr>
          <w:b w:val="0"/>
          <w:color w:val="000000"/>
        </w:rPr>
      </w:pPr>
      <w:r w:rsidRPr="001D7EA5">
        <w:rPr>
          <w:b w:val="0"/>
          <w:color w:val="000000"/>
          <w:u w:val="single"/>
        </w:rPr>
        <w:t>Основания</w:t>
      </w:r>
      <w:r w:rsidRPr="001D7EA5">
        <w:rPr>
          <w:rStyle w:val="apple-converted-space"/>
          <w:b w:val="0"/>
          <w:color w:val="000000"/>
          <w:u w:val="single"/>
        </w:rPr>
        <w:t> </w:t>
      </w:r>
      <w:r w:rsidRPr="001D7EA5">
        <w:rPr>
          <w:b w:val="0"/>
          <w:color w:val="000000"/>
          <w:u w:val="single"/>
        </w:rPr>
        <w:t>проведения</w:t>
      </w:r>
      <w:r w:rsidRPr="001D7EA5">
        <w:rPr>
          <w:rStyle w:val="apple-converted-space"/>
          <w:b w:val="0"/>
          <w:color w:val="000000"/>
          <w:u w:val="single"/>
        </w:rPr>
        <w:t> </w:t>
      </w:r>
      <w:r w:rsidR="00FE02CB" w:rsidRPr="001D7EA5">
        <w:rPr>
          <w:b w:val="0"/>
          <w:color w:val="000000"/>
          <w:u w:val="single"/>
        </w:rPr>
        <w:t>конкурсного отбора</w:t>
      </w:r>
      <w:r w:rsidR="00304106" w:rsidRPr="00FF0870">
        <w:rPr>
          <w:b w:val="0"/>
          <w:color w:val="000000"/>
        </w:rPr>
        <w:t>:</w:t>
      </w:r>
    </w:p>
    <w:p w:rsidR="001D7EA5" w:rsidRDefault="001D7EA5" w:rsidP="00690A9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CA61EF" w:rsidRPr="000E7857" w:rsidRDefault="002A3457" w:rsidP="00690A9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A3457">
        <w:rPr>
          <w:color w:val="000000"/>
          <w:sz w:val="28"/>
          <w:szCs w:val="28"/>
        </w:rPr>
        <w:t xml:space="preserve">Постановление Коллегии Администрации Кемеровской области от 14.07.2015 </w:t>
      </w:r>
      <w:r>
        <w:rPr>
          <w:color w:val="000000"/>
          <w:sz w:val="28"/>
          <w:szCs w:val="28"/>
        </w:rPr>
        <w:t>№</w:t>
      </w:r>
      <w:r w:rsidRPr="002A3457">
        <w:rPr>
          <w:color w:val="000000"/>
          <w:sz w:val="28"/>
          <w:szCs w:val="28"/>
        </w:rPr>
        <w:t xml:space="preserve"> 226 (ред. от 19.04.2023) </w:t>
      </w:r>
      <w:r>
        <w:rPr>
          <w:color w:val="000000"/>
          <w:sz w:val="28"/>
          <w:szCs w:val="28"/>
        </w:rPr>
        <w:t>«</w:t>
      </w:r>
      <w:r w:rsidRPr="002A3457">
        <w:rPr>
          <w:color w:val="000000"/>
          <w:sz w:val="28"/>
          <w:szCs w:val="28"/>
        </w:rPr>
        <w:t xml:space="preserve">Об утверждении Порядка предоставления субсидии некоммерческим организациям, не являющимся государственными учреждениями, для реализации социальных проектов, направленных на обеспечение </w:t>
      </w:r>
      <w:proofErr w:type="spellStart"/>
      <w:r w:rsidRPr="002A3457">
        <w:rPr>
          <w:color w:val="000000"/>
          <w:sz w:val="28"/>
          <w:szCs w:val="28"/>
        </w:rPr>
        <w:t>безбарьерной</w:t>
      </w:r>
      <w:proofErr w:type="spellEnd"/>
      <w:r w:rsidRPr="002A3457">
        <w:rPr>
          <w:color w:val="000000"/>
          <w:sz w:val="28"/>
          <w:szCs w:val="28"/>
        </w:rPr>
        <w:t xml:space="preserve"> среды жизнедеятельности, социальную адаптацию, реабилитацию (</w:t>
      </w:r>
      <w:proofErr w:type="spellStart"/>
      <w:r w:rsidRPr="002A3457">
        <w:rPr>
          <w:color w:val="000000"/>
          <w:sz w:val="28"/>
          <w:szCs w:val="28"/>
        </w:rPr>
        <w:t>абилитацию</w:t>
      </w:r>
      <w:proofErr w:type="spellEnd"/>
      <w:r w:rsidRPr="002A3457">
        <w:rPr>
          <w:color w:val="000000"/>
          <w:sz w:val="28"/>
          <w:szCs w:val="28"/>
        </w:rPr>
        <w:t>) и интеграцию инвалидов и их семей</w:t>
      </w:r>
      <w:r>
        <w:rPr>
          <w:color w:val="000000"/>
          <w:sz w:val="28"/>
          <w:szCs w:val="28"/>
        </w:rPr>
        <w:t>»</w:t>
      </w:r>
      <w:r w:rsidRPr="002A3457">
        <w:rPr>
          <w:color w:val="000000"/>
          <w:sz w:val="28"/>
          <w:szCs w:val="28"/>
        </w:rPr>
        <w:t xml:space="preserve"> </w:t>
      </w:r>
      <w:r w:rsidR="00FE02CB" w:rsidRPr="000E7857">
        <w:rPr>
          <w:color w:val="000000"/>
          <w:sz w:val="28"/>
          <w:szCs w:val="28"/>
        </w:rPr>
        <w:t>(далее - Порядок)</w:t>
      </w:r>
      <w:r w:rsidR="009E3451" w:rsidRPr="000E7857">
        <w:rPr>
          <w:color w:val="000000"/>
          <w:sz w:val="28"/>
          <w:szCs w:val="28"/>
        </w:rPr>
        <w:t>;</w:t>
      </w:r>
    </w:p>
    <w:p w:rsidR="00CD22BA" w:rsidRDefault="002A3457" w:rsidP="00690A9A">
      <w:pPr>
        <w:pStyle w:val="a6"/>
        <w:tabs>
          <w:tab w:val="left" w:pos="1418"/>
          <w:tab w:val="left" w:pos="5103"/>
        </w:tabs>
        <w:ind w:right="-7" w:firstLine="567"/>
        <w:jc w:val="both"/>
        <w:rPr>
          <w:b w:val="0"/>
          <w:color w:val="000000"/>
        </w:rPr>
      </w:pPr>
      <w:r w:rsidRPr="001D7EA5">
        <w:rPr>
          <w:b w:val="0"/>
        </w:rPr>
        <w:t xml:space="preserve">- </w:t>
      </w:r>
      <w:r w:rsidR="00CD22BA" w:rsidRPr="001D7EA5">
        <w:rPr>
          <w:b w:val="0"/>
        </w:rPr>
        <w:t xml:space="preserve">Приказ </w:t>
      </w:r>
      <w:r w:rsidR="000E7857" w:rsidRPr="001D7EA5">
        <w:rPr>
          <w:b w:val="0"/>
        </w:rPr>
        <w:t>Министерства</w:t>
      </w:r>
      <w:r w:rsidR="00CD22BA" w:rsidRPr="001D7EA5">
        <w:rPr>
          <w:b w:val="0"/>
        </w:rPr>
        <w:t xml:space="preserve"> социальной защиты населения </w:t>
      </w:r>
      <w:r w:rsidR="000E7857" w:rsidRPr="001D7EA5">
        <w:rPr>
          <w:b w:val="0"/>
        </w:rPr>
        <w:t>Кузбасса</w:t>
      </w:r>
      <w:r w:rsidR="00CD22BA" w:rsidRPr="001D7EA5">
        <w:rPr>
          <w:b w:val="0"/>
        </w:rPr>
        <w:t xml:space="preserve"> </w:t>
      </w:r>
      <w:r w:rsidR="00FE02CB" w:rsidRPr="001D7EA5">
        <w:rPr>
          <w:b w:val="0"/>
          <w:color w:val="000000"/>
        </w:rPr>
        <w:t xml:space="preserve">от </w:t>
      </w:r>
      <w:r w:rsidR="0028009E" w:rsidRPr="001D7EA5">
        <w:rPr>
          <w:b w:val="0"/>
          <w:color w:val="000000"/>
        </w:rPr>
        <w:t>25.03.2024</w:t>
      </w:r>
      <w:r w:rsidR="00AE3636" w:rsidRPr="001D7EA5">
        <w:rPr>
          <w:b w:val="0"/>
          <w:color w:val="000000"/>
        </w:rPr>
        <w:t xml:space="preserve"> </w:t>
      </w:r>
      <w:r w:rsidR="00CD22BA" w:rsidRPr="001D7EA5">
        <w:rPr>
          <w:b w:val="0"/>
          <w:color w:val="000000" w:themeColor="text1"/>
        </w:rPr>
        <w:t>№</w:t>
      </w:r>
      <w:r w:rsidR="00CD22BA" w:rsidRPr="001D7EA5">
        <w:rPr>
          <w:b w:val="0"/>
          <w:color w:val="000000"/>
        </w:rPr>
        <w:t xml:space="preserve"> </w:t>
      </w:r>
      <w:r w:rsidR="0028009E" w:rsidRPr="001D7EA5">
        <w:rPr>
          <w:b w:val="0"/>
          <w:color w:val="000000"/>
        </w:rPr>
        <w:t>7</w:t>
      </w:r>
      <w:r w:rsidR="006D639E" w:rsidRPr="001D7EA5">
        <w:rPr>
          <w:b w:val="0"/>
          <w:color w:val="000000"/>
        </w:rPr>
        <w:t>2</w:t>
      </w:r>
      <w:r w:rsidR="00FE02CB" w:rsidRPr="000E7857">
        <w:rPr>
          <w:b w:val="0"/>
          <w:color w:val="000000"/>
        </w:rPr>
        <w:t xml:space="preserve"> </w:t>
      </w:r>
      <w:r w:rsidR="00CD22BA" w:rsidRPr="000E7857">
        <w:rPr>
          <w:b w:val="0"/>
        </w:rPr>
        <w:t>«</w:t>
      </w:r>
      <w:r w:rsidRPr="002A3457">
        <w:rPr>
          <w:b w:val="0"/>
        </w:rPr>
        <w:t xml:space="preserve">О проведении в 2024 году отбора претендентов                                                       для предоставления субсидии некоммерческим организациям, не являющимся государственными учреждениями, для реализации социальных проектов поддержки детей, находящихся в трудной жизненной ситуации, субсидии некоммерческим организациям, не являющимся государственными учреждениями, для реализации социальных проектов, направленных на обеспечение </w:t>
      </w:r>
      <w:proofErr w:type="spellStart"/>
      <w:r w:rsidRPr="002A3457">
        <w:rPr>
          <w:b w:val="0"/>
        </w:rPr>
        <w:t>безбарьерной</w:t>
      </w:r>
      <w:proofErr w:type="spellEnd"/>
      <w:r w:rsidRPr="002A3457">
        <w:rPr>
          <w:b w:val="0"/>
        </w:rPr>
        <w:t xml:space="preserve"> среды жизнедеятельности, социальную адаптацию, реабилитацию (</w:t>
      </w:r>
      <w:proofErr w:type="spellStart"/>
      <w:r w:rsidRPr="002A3457">
        <w:rPr>
          <w:b w:val="0"/>
        </w:rPr>
        <w:t>абилитацию</w:t>
      </w:r>
      <w:proofErr w:type="spellEnd"/>
      <w:r w:rsidRPr="002A3457">
        <w:rPr>
          <w:b w:val="0"/>
        </w:rPr>
        <w:t>) и интеграцию инвалидов и их семей, и утверждении состава конкурсной комиссии для их проведения</w:t>
      </w:r>
      <w:r w:rsidR="00CD22BA" w:rsidRPr="000E7857">
        <w:rPr>
          <w:b w:val="0"/>
          <w:color w:val="000000"/>
        </w:rPr>
        <w:t xml:space="preserve">». </w:t>
      </w:r>
    </w:p>
    <w:p w:rsidR="00690A9A" w:rsidRDefault="00690A9A" w:rsidP="002A34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</w:pPr>
    </w:p>
    <w:p w:rsidR="0028009E" w:rsidRPr="00690A9A" w:rsidRDefault="0028009E" w:rsidP="002A34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u w:val="single"/>
          <w:lang w:eastAsia="en-US"/>
        </w:rPr>
      </w:pPr>
      <w:r w:rsidRPr="00690A9A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  <w:t>Срок проведения конкурсного отбора, дата начала подачи или окончания приема заявок и документов</w:t>
      </w:r>
    </w:p>
    <w:p w:rsidR="00690A9A" w:rsidRDefault="00690A9A" w:rsidP="002A34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802433" w:rsidRPr="00690A9A" w:rsidRDefault="00802433" w:rsidP="002A34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90A9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Прием заявок осуществляется с </w:t>
      </w:r>
      <w:r w:rsidR="00F92C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9:00 часов 02 мая</w:t>
      </w:r>
      <w:r w:rsidR="003C791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2024</w:t>
      </w:r>
      <w:r w:rsidR="009A23E7" w:rsidRPr="00690A9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C45030" w:rsidRPr="00690A9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 </w:t>
      </w:r>
      <w:r w:rsidR="00F92C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17:00 часов                       03 июня</w:t>
      </w:r>
      <w:r w:rsidRPr="00690A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90A9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2024 года</w:t>
      </w:r>
    </w:p>
    <w:p w:rsidR="00690A9A" w:rsidRDefault="00690A9A" w:rsidP="002A34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</w:p>
    <w:p w:rsidR="0028009E" w:rsidRPr="00690A9A" w:rsidRDefault="0028009E" w:rsidP="002A34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690A9A">
        <w:rPr>
          <w:rFonts w:ascii="Times New Roman" w:eastAsia="Calibri" w:hAnsi="Times New Roman" w:cs="Times New Roman"/>
          <w:bCs/>
          <w:sz w:val="28"/>
          <w:szCs w:val="28"/>
          <w:u w:val="single"/>
        </w:rPr>
        <w:t>Наименование, место нахождения, почтовый адрес, адрес электронной почты главного распорядителя</w:t>
      </w:r>
      <w:r w:rsidR="00DA24BA" w:rsidRPr="00690A9A">
        <w:rPr>
          <w:rFonts w:ascii="Times New Roman" w:eastAsia="Calibri" w:hAnsi="Times New Roman" w:cs="Times New Roman"/>
          <w:bCs/>
          <w:sz w:val="28"/>
          <w:szCs w:val="28"/>
          <w:u w:val="single"/>
        </w:rPr>
        <w:t>, адрес подачи заявок для участия в конкурсе</w:t>
      </w:r>
    </w:p>
    <w:p w:rsidR="00690A9A" w:rsidRDefault="00690A9A" w:rsidP="002A34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8009E" w:rsidRPr="00690A9A" w:rsidRDefault="00802433" w:rsidP="002A34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0A9A">
        <w:rPr>
          <w:rFonts w:ascii="Times New Roman" w:eastAsia="Calibri" w:hAnsi="Times New Roman" w:cs="Times New Roman"/>
          <w:bCs/>
          <w:sz w:val="28"/>
          <w:szCs w:val="28"/>
        </w:rPr>
        <w:t xml:space="preserve">Главный распорядитель: </w:t>
      </w:r>
    </w:p>
    <w:p w:rsidR="0028009E" w:rsidRDefault="00802433" w:rsidP="002A34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2433">
        <w:rPr>
          <w:rFonts w:ascii="Times New Roman" w:eastAsia="Calibri" w:hAnsi="Times New Roman" w:cs="Times New Roman"/>
          <w:sz w:val="28"/>
          <w:szCs w:val="28"/>
        </w:rPr>
        <w:lastRenderedPageBreak/>
        <w:t>Министерство социальной защиты населения Кузбасса</w:t>
      </w:r>
      <w:r w:rsidRPr="00802433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28009E" w:rsidRDefault="00802433" w:rsidP="002A34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433">
        <w:rPr>
          <w:rFonts w:ascii="Times New Roman" w:eastAsia="Calibri" w:hAnsi="Times New Roman" w:cs="Times New Roman"/>
          <w:bCs/>
          <w:sz w:val="28"/>
          <w:szCs w:val="28"/>
        </w:rPr>
        <w:t xml:space="preserve">Адрес: 650991, </w:t>
      </w:r>
      <w:r w:rsidRPr="00802433">
        <w:rPr>
          <w:rFonts w:ascii="Times New Roman" w:eastAsia="Calibri" w:hAnsi="Times New Roman" w:cs="Times New Roman"/>
          <w:sz w:val="28"/>
          <w:szCs w:val="28"/>
        </w:rPr>
        <w:t xml:space="preserve">г. Кемерово, пр.Кузнецкий,19а. </w:t>
      </w:r>
    </w:p>
    <w:p w:rsidR="0028009E" w:rsidRDefault="00802433" w:rsidP="002A34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433">
        <w:rPr>
          <w:rFonts w:ascii="Times New Roman" w:eastAsia="Calibri" w:hAnsi="Times New Roman" w:cs="Times New Roman"/>
          <w:sz w:val="28"/>
          <w:szCs w:val="28"/>
        </w:rPr>
        <w:t xml:space="preserve">Электронная почта: </w:t>
      </w:r>
      <w:hyperlink r:id="rId4" w:history="1">
        <w:r w:rsidR="0028009E" w:rsidRPr="00594D63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depart</w:t>
        </w:r>
        <w:r w:rsidR="0028009E" w:rsidRPr="00594D63">
          <w:rPr>
            <w:rStyle w:val="a5"/>
            <w:rFonts w:ascii="Times New Roman" w:eastAsia="Calibri" w:hAnsi="Times New Roman" w:cs="Times New Roman"/>
            <w:sz w:val="28"/>
            <w:szCs w:val="28"/>
          </w:rPr>
          <w:t>@</w:t>
        </w:r>
        <w:proofErr w:type="spellStart"/>
        <w:r w:rsidR="0028009E" w:rsidRPr="00594D63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dsznko</w:t>
        </w:r>
        <w:proofErr w:type="spellEnd"/>
        <w:r w:rsidR="0028009E" w:rsidRPr="00594D63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28009E" w:rsidRPr="00594D63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0243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8009E" w:rsidRPr="00690A9A" w:rsidRDefault="0028009E" w:rsidP="002A34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90A9A">
        <w:rPr>
          <w:rFonts w:ascii="Times New Roman" w:eastAsia="Calibri" w:hAnsi="Times New Roman" w:cs="Times New Roman"/>
          <w:sz w:val="28"/>
          <w:szCs w:val="28"/>
          <w:u w:val="single"/>
        </w:rPr>
        <w:t>Сайт в информационно-телекоммуникационной сети «Интернет», на котором обеспечивается проведение конкурсного отбора</w:t>
      </w:r>
    </w:p>
    <w:p w:rsidR="00802433" w:rsidRDefault="0001382B" w:rsidP="002A34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 w:rsidR="0028009E" w:rsidRPr="00594D63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28009E" w:rsidRPr="00594D63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r w:rsidR="0028009E" w:rsidRPr="00594D63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dsznko</w:t>
        </w:r>
        <w:r w:rsidR="0028009E" w:rsidRPr="00594D63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r w:rsidR="0028009E" w:rsidRPr="00594D63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2800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6" w:history="1">
        <w:r w:rsidR="0028009E" w:rsidRPr="00594D63">
          <w:rPr>
            <w:rStyle w:val="a5"/>
            <w:rFonts w:ascii="Times New Roman" w:eastAsia="Calibri" w:hAnsi="Times New Roman" w:cs="Times New Roman"/>
            <w:sz w:val="28"/>
            <w:szCs w:val="28"/>
          </w:rPr>
          <w:t>http://www.dsznko.ru/social-service/konkursy-nko/index.php</w:t>
        </w:r>
      </w:hyperlink>
    </w:p>
    <w:p w:rsidR="00802433" w:rsidRPr="00881E43" w:rsidRDefault="00DA24BA" w:rsidP="002A3457">
      <w:pPr>
        <w:tabs>
          <w:tab w:val="center" w:pos="511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A24BA" w:rsidRPr="00690A9A" w:rsidRDefault="00DA24BA" w:rsidP="00DA2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0A9A">
        <w:rPr>
          <w:rFonts w:ascii="Times New Roman" w:hAnsi="Times New Roman" w:cs="Times New Roman"/>
          <w:sz w:val="28"/>
          <w:szCs w:val="28"/>
          <w:u w:val="single"/>
        </w:rPr>
        <w:t>Порядок предоставления претендентам разъяснений положений извещения, даты начала и окончания срока такого предоставления</w:t>
      </w:r>
    </w:p>
    <w:p w:rsidR="00DA24BA" w:rsidRPr="00690A9A" w:rsidRDefault="00DA24BA" w:rsidP="00DA2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2433" w:rsidRPr="00802433" w:rsidRDefault="00802433" w:rsidP="002A3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24BA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Дополнительную информацию и разъяснение</w:t>
      </w:r>
      <w:r w:rsidR="00DA24BA" w:rsidRPr="00DA24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положений извещения</w:t>
      </w:r>
      <w:r w:rsidRPr="00DA24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можно получить по телефону </w:t>
      </w:r>
      <w:r w:rsidR="00DA24BA" w:rsidRPr="00DA24BA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DA24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(3842) </w:t>
      </w:r>
      <w:r w:rsidR="00DA24BA" w:rsidRPr="00DA24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55-78-49 в срок с 02 мая 2024 года по </w:t>
      </w:r>
      <w:r w:rsidR="00F92C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03 июня</w:t>
      </w:r>
      <w:r w:rsidR="00DA24BA" w:rsidRPr="00DA24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2024 года</w:t>
      </w:r>
      <w:r w:rsidRPr="00DA24B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A24BA" w:rsidRDefault="00DA24BA" w:rsidP="009A23E7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1E43" w:rsidRDefault="00881E43" w:rsidP="009A23E7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Целью предоставления субсидии является поддержка новых форм реабилитационной работы, внедрение инновационных социальных технологий, моделей и методик </w:t>
      </w:r>
      <w:r w:rsidRPr="00690A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 тематическому направлению</w:t>
      </w:r>
      <w:r w:rsidRPr="00690A9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88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обеспечение </w:t>
      </w:r>
      <w:proofErr w:type="spellStart"/>
      <w:r w:rsidRPr="00881E43">
        <w:rPr>
          <w:rFonts w:ascii="Times New Roman" w:eastAsia="Times New Roman" w:hAnsi="Times New Roman" w:cs="Times New Roman"/>
          <w:color w:val="000000"/>
          <w:sz w:val="28"/>
          <w:szCs w:val="28"/>
        </w:rPr>
        <w:t>безбарьерной</w:t>
      </w:r>
      <w:proofErr w:type="spellEnd"/>
      <w:r w:rsidRPr="0088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среды жизнедеятельности, социальная адаптация, реабилитация (</w:t>
      </w:r>
      <w:proofErr w:type="spellStart"/>
      <w:r w:rsidRPr="00881E43">
        <w:rPr>
          <w:rFonts w:ascii="Times New Roman" w:eastAsia="Times New Roman" w:hAnsi="Times New Roman" w:cs="Times New Roman"/>
          <w:color w:val="000000"/>
          <w:sz w:val="28"/>
          <w:szCs w:val="28"/>
        </w:rPr>
        <w:t>абилитация</w:t>
      </w:r>
      <w:proofErr w:type="spellEnd"/>
      <w:r w:rsidRPr="00881E43">
        <w:rPr>
          <w:rFonts w:ascii="Times New Roman" w:eastAsia="Times New Roman" w:hAnsi="Times New Roman" w:cs="Times New Roman"/>
          <w:color w:val="000000"/>
          <w:sz w:val="28"/>
          <w:szCs w:val="28"/>
        </w:rPr>
        <w:t>) и интеграция инвалидов и их семей (далее - тематическая направленность).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A24BA" w:rsidRDefault="00DA24BA" w:rsidP="009A23E7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9A23E7" w:rsidRPr="00690A9A" w:rsidRDefault="00881E43" w:rsidP="009A23E7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690A9A">
        <w:rPr>
          <w:rFonts w:ascii="Times New Roman" w:eastAsia="Calibri" w:hAnsi="Times New Roman" w:cs="Times New Roman"/>
          <w:bCs/>
          <w:sz w:val="28"/>
          <w:szCs w:val="28"/>
          <w:u w:val="single"/>
        </w:rPr>
        <w:t>Требования к претендентам в соответствии с пунктом 1-1.3 Порядка и перечень документов, представляемых претендентами для подтверждения их соответствия указанным требованиям, указанным в пункте 2.4 Порядка</w:t>
      </w:r>
      <w:r w:rsidR="002C01AA" w:rsidRPr="00690A9A">
        <w:rPr>
          <w:rFonts w:ascii="Times New Roman" w:eastAsia="Calibri" w:hAnsi="Times New Roman" w:cs="Times New Roman"/>
          <w:bCs/>
          <w:sz w:val="28"/>
          <w:szCs w:val="28"/>
          <w:u w:val="single"/>
        </w:rPr>
        <w:t>. Порядок подачи заявок и документов претендентами и требований, предъявляемых к форме и содержанию заявок и документов, подаваемых претендентами, в соответствии с пунктом 2.4 Порядка</w:t>
      </w:r>
    </w:p>
    <w:p w:rsidR="00DA24BA" w:rsidRDefault="00DA24BA" w:rsidP="00881E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1E43" w:rsidRPr="00881E43" w:rsidRDefault="00881E43" w:rsidP="00881E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E43">
        <w:rPr>
          <w:rFonts w:ascii="Times New Roman" w:eastAsia="Calibri" w:hAnsi="Times New Roman" w:cs="Times New Roman"/>
          <w:sz w:val="28"/>
          <w:szCs w:val="28"/>
        </w:rPr>
        <w:t>Претенденты на 1-е число месяца, предшествующего месяцу, в котором планируется проведение конкурсного отбора, должны соответствовать следующим требованиям:</w:t>
      </w:r>
    </w:p>
    <w:p w:rsidR="00881E43" w:rsidRPr="00881E43" w:rsidRDefault="00881E43" w:rsidP="00881E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E43">
        <w:rPr>
          <w:rFonts w:ascii="Times New Roman" w:eastAsia="Calibri" w:hAnsi="Times New Roman" w:cs="Times New Roman"/>
          <w:sz w:val="28"/>
          <w:szCs w:val="28"/>
        </w:rPr>
        <w:t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81E43" w:rsidRPr="00881E43" w:rsidRDefault="00881E43" w:rsidP="00881E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E43">
        <w:rPr>
          <w:rFonts w:ascii="Times New Roman" w:eastAsia="Calibri" w:hAnsi="Times New Roman" w:cs="Times New Roman"/>
          <w:sz w:val="28"/>
          <w:szCs w:val="28"/>
        </w:rPr>
        <w:t>не иметь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Кемеровской областью - Кузбассом;</w:t>
      </w:r>
    </w:p>
    <w:p w:rsidR="00881E43" w:rsidRPr="00881E43" w:rsidRDefault="00881E43" w:rsidP="00881E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E43">
        <w:rPr>
          <w:rFonts w:ascii="Times New Roman" w:eastAsia="Calibri" w:hAnsi="Times New Roman" w:cs="Times New Roman"/>
          <w:sz w:val="28"/>
          <w:szCs w:val="28"/>
        </w:rPr>
        <w:t>претенденты не должны находиться в процессе реорганизации (за исключением реорганизации в форме присоединения к юридическому лицу, являющемуся претендентом, другого юридического лица), ликвидации, в отношении их не должна быть введена процедура банкротства, а деятельность не должна быть приостановлена в порядке, предусмотренном законодательством Российской Федерации;</w:t>
      </w:r>
    </w:p>
    <w:p w:rsidR="00881E43" w:rsidRPr="00881E43" w:rsidRDefault="00881E43" w:rsidP="00881E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E43">
        <w:rPr>
          <w:rFonts w:ascii="Times New Roman" w:eastAsia="Calibri" w:hAnsi="Times New Roman" w:cs="Times New Roman"/>
          <w:sz w:val="28"/>
          <w:szCs w:val="28"/>
        </w:rPr>
        <w:lastRenderedPageBreak/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претендента;</w:t>
      </w:r>
    </w:p>
    <w:p w:rsidR="00881E43" w:rsidRPr="00881E43" w:rsidRDefault="00881E43" w:rsidP="00881E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E43">
        <w:rPr>
          <w:rFonts w:ascii="Times New Roman" w:eastAsia="Calibri" w:hAnsi="Times New Roman" w:cs="Times New Roman"/>
          <w:sz w:val="28"/>
          <w:szCs w:val="28"/>
        </w:rPr>
        <w:t>не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881E43" w:rsidRPr="00881E43" w:rsidRDefault="00881E43" w:rsidP="00881E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E43">
        <w:rPr>
          <w:rFonts w:ascii="Times New Roman" w:eastAsia="Calibri" w:hAnsi="Times New Roman" w:cs="Times New Roman"/>
          <w:sz w:val="28"/>
          <w:szCs w:val="28"/>
        </w:rPr>
        <w:t>не являться получателем средств из областного бюджета в соответствии с иными нормативными правовыми актами на цель, указанную в пункте 1.3 Порядка;</w:t>
      </w:r>
    </w:p>
    <w:p w:rsidR="00881E43" w:rsidRDefault="00881E43" w:rsidP="00FB63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E43">
        <w:rPr>
          <w:rFonts w:ascii="Times New Roman" w:eastAsia="Calibri" w:hAnsi="Times New Roman" w:cs="Times New Roman"/>
          <w:sz w:val="28"/>
          <w:szCs w:val="28"/>
        </w:rPr>
        <w:t>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881E43" w:rsidRPr="00881E43" w:rsidRDefault="00881E43" w:rsidP="00FB635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81E43">
        <w:rPr>
          <w:color w:val="000000"/>
          <w:sz w:val="28"/>
          <w:szCs w:val="28"/>
        </w:rPr>
        <w:t>Претендент в срок, указанный в извещении, представляет главному распорядителю заявку, оформленную в произвольной форме, подписанную и заверенную руководителем претендента, содержащую согласие на публикацию (размещение) в информацион</w:t>
      </w:r>
      <w:r w:rsidR="00FB635F">
        <w:rPr>
          <w:color w:val="000000"/>
          <w:sz w:val="28"/>
          <w:szCs w:val="28"/>
        </w:rPr>
        <w:t>но-телекоммуникационной сети «</w:t>
      </w:r>
      <w:r w:rsidRPr="00881E43">
        <w:rPr>
          <w:color w:val="000000"/>
          <w:sz w:val="28"/>
          <w:szCs w:val="28"/>
        </w:rPr>
        <w:t>Интернет</w:t>
      </w:r>
      <w:r w:rsidR="00FB635F">
        <w:rPr>
          <w:color w:val="000000"/>
          <w:sz w:val="28"/>
          <w:szCs w:val="28"/>
        </w:rPr>
        <w:t>»</w:t>
      </w:r>
      <w:r w:rsidRPr="00881E43">
        <w:rPr>
          <w:color w:val="000000"/>
          <w:sz w:val="28"/>
          <w:szCs w:val="28"/>
        </w:rPr>
        <w:t xml:space="preserve"> информации о претенденте, о подаваемой претендентом заявке, а также иной информации, связанной с конкурсным отбором, и следующие документы:</w:t>
      </w:r>
    </w:p>
    <w:p w:rsidR="00881E43" w:rsidRPr="00881E43" w:rsidRDefault="00881E43" w:rsidP="00FB635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81E43">
        <w:rPr>
          <w:color w:val="000000"/>
          <w:sz w:val="28"/>
          <w:szCs w:val="28"/>
        </w:rPr>
        <w:t xml:space="preserve">документы, подтверждающие государственную регистрацию и осуществление претендентом деятельности в сфере социальной поддержки инвалидов и их семей, направленной на обеспечение </w:t>
      </w:r>
      <w:proofErr w:type="spellStart"/>
      <w:r w:rsidRPr="00881E43">
        <w:rPr>
          <w:color w:val="000000"/>
          <w:sz w:val="28"/>
          <w:szCs w:val="28"/>
        </w:rPr>
        <w:t>безбарьерной</w:t>
      </w:r>
      <w:proofErr w:type="spellEnd"/>
      <w:r w:rsidRPr="00881E43">
        <w:rPr>
          <w:color w:val="000000"/>
          <w:sz w:val="28"/>
          <w:szCs w:val="28"/>
        </w:rPr>
        <w:t xml:space="preserve"> среды их жизнедеятельности, социальной адаптации, реабилитации (</w:t>
      </w:r>
      <w:proofErr w:type="spellStart"/>
      <w:r w:rsidRPr="00881E43">
        <w:rPr>
          <w:color w:val="000000"/>
          <w:sz w:val="28"/>
          <w:szCs w:val="28"/>
        </w:rPr>
        <w:t>абилитации</w:t>
      </w:r>
      <w:proofErr w:type="spellEnd"/>
      <w:r w:rsidRPr="00881E43">
        <w:rPr>
          <w:color w:val="000000"/>
          <w:sz w:val="28"/>
          <w:szCs w:val="28"/>
        </w:rPr>
        <w:t>) и интеграции в общество, на территории Кемеровской области - Кузбасса не менее 1 года (копия свидетельства о государственной регистрации претендента, заверенная руководителем претендента, выписка из Единого государственного реестра юридических лиц, выданная не позднее 1 месяца до даты представления документов);</w:t>
      </w:r>
    </w:p>
    <w:p w:rsidR="00881E43" w:rsidRPr="00881E43" w:rsidRDefault="00881E43" w:rsidP="00FB635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81E43">
        <w:rPr>
          <w:color w:val="000000"/>
          <w:sz w:val="28"/>
          <w:szCs w:val="28"/>
        </w:rPr>
        <w:lastRenderedPageBreak/>
        <w:t>гарантийное письмо в произвольной форме, подписанное и заверенное руководителем претендента, содержащее сведения о соответствии критериям, указанным в пункте 1.7 Порядка, и требованиям, указанным в пункте 1-1.3 Порядка (указанные сведения должны соответствовать 1-му числу месяца, предшествующего месяцу, в котором планируется проведение конкурсного отбора);</w:t>
      </w:r>
    </w:p>
    <w:p w:rsidR="00881E43" w:rsidRPr="00881E43" w:rsidRDefault="00881E43" w:rsidP="00FB635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81E43">
        <w:rPr>
          <w:color w:val="000000"/>
          <w:sz w:val="28"/>
          <w:szCs w:val="28"/>
        </w:rPr>
        <w:t>копии учредительных документов претендента, заверенные руководителем претендента;</w:t>
      </w:r>
    </w:p>
    <w:p w:rsidR="00881E43" w:rsidRPr="00881E43" w:rsidRDefault="00881E43" w:rsidP="00FB635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81E43">
        <w:rPr>
          <w:color w:val="000000"/>
          <w:sz w:val="28"/>
          <w:szCs w:val="28"/>
        </w:rPr>
        <w:t xml:space="preserve">социальный проект, направленный на обеспечение </w:t>
      </w:r>
      <w:proofErr w:type="spellStart"/>
      <w:r w:rsidRPr="00881E43">
        <w:rPr>
          <w:color w:val="000000"/>
          <w:sz w:val="28"/>
          <w:szCs w:val="28"/>
        </w:rPr>
        <w:t>безбарьерной</w:t>
      </w:r>
      <w:proofErr w:type="spellEnd"/>
      <w:r w:rsidRPr="00881E43">
        <w:rPr>
          <w:color w:val="000000"/>
          <w:sz w:val="28"/>
          <w:szCs w:val="28"/>
        </w:rPr>
        <w:t xml:space="preserve"> среды, социальную адаптацию, реабилитацию (</w:t>
      </w:r>
      <w:proofErr w:type="spellStart"/>
      <w:r w:rsidRPr="00881E43">
        <w:rPr>
          <w:color w:val="000000"/>
          <w:sz w:val="28"/>
          <w:szCs w:val="28"/>
        </w:rPr>
        <w:t>абилитацию</w:t>
      </w:r>
      <w:proofErr w:type="spellEnd"/>
      <w:r w:rsidRPr="00881E43">
        <w:rPr>
          <w:color w:val="000000"/>
          <w:sz w:val="28"/>
          <w:szCs w:val="28"/>
        </w:rPr>
        <w:t>) и интеграцию инвалидов и их семей (далее - проект), состоящий из:</w:t>
      </w:r>
    </w:p>
    <w:p w:rsidR="00881E43" w:rsidRPr="00881E43" w:rsidRDefault="00881E43" w:rsidP="00FB635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81E43">
        <w:rPr>
          <w:color w:val="000000"/>
          <w:sz w:val="28"/>
          <w:szCs w:val="28"/>
        </w:rPr>
        <w:t xml:space="preserve">описи документов по форме согласно приложению </w:t>
      </w:r>
      <w:r w:rsidR="00FB635F">
        <w:rPr>
          <w:color w:val="000000"/>
          <w:sz w:val="28"/>
          <w:szCs w:val="28"/>
        </w:rPr>
        <w:t>№</w:t>
      </w:r>
      <w:r w:rsidRPr="00881E43">
        <w:rPr>
          <w:color w:val="000000"/>
          <w:sz w:val="28"/>
          <w:szCs w:val="28"/>
        </w:rPr>
        <w:t xml:space="preserve"> 1 к Порядку,</w:t>
      </w:r>
    </w:p>
    <w:p w:rsidR="00881E43" w:rsidRPr="00881E43" w:rsidRDefault="00881E43" w:rsidP="00FB635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81E43">
        <w:rPr>
          <w:color w:val="000000"/>
          <w:sz w:val="28"/>
          <w:szCs w:val="28"/>
        </w:rPr>
        <w:t xml:space="preserve">титульного листа проекта по форме согласно приложению </w:t>
      </w:r>
      <w:r w:rsidR="00FB635F">
        <w:rPr>
          <w:color w:val="000000"/>
          <w:sz w:val="28"/>
          <w:szCs w:val="28"/>
        </w:rPr>
        <w:t>№</w:t>
      </w:r>
      <w:r w:rsidRPr="00881E43">
        <w:rPr>
          <w:color w:val="000000"/>
          <w:sz w:val="28"/>
          <w:szCs w:val="28"/>
        </w:rPr>
        <w:t xml:space="preserve"> 2 к Порядку,</w:t>
      </w:r>
    </w:p>
    <w:p w:rsidR="00881E43" w:rsidRPr="00881E43" w:rsidRDefault="00881E43" w:rsidP="00FB635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81E43">
        <w:rPr>
          <w:color w:val="000000"/>
          <w:sz w:val="28"/>
          <w:szCs w:val="28"/>
        </w:rPr>
        <w:t xml:space="preserve">информации о некоммерческой организации по форме согласно приложению </w:t>
      </w:r>
      <w:r w:rsidR="00FB635F">
        <w:rPr>
          <w:color w:val="000000"/>
          <w:sz w:val="28"/>
          <w:szCs w:val="28"/>
        </w:rPr>
        <w:t>№</w:t>
      </w:r>
      <w:r w:rsidRPr="00881E43">
        <w:rPr>
          <w:color w:val="000000"/>
          <w:sz w:val="28"/>
          <w:szCs w:val="28"/>
        </w:rPr>
        <w:t xml:space="preserve"> 3 к Порядку,</w:t>
      </w:r>
    </w:p>
    <w:p w:rsidR="00881E43" w:rsidRPr="00881E43" w:rsidRDefault="00881E43" w:rsidP="00FB635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81E43">
        <w:rPr>
          <w:color w:val="000000"/>
          <w:sz w:val="28"/>
          <w:szCs w:val="28"/>
        </w:rPr>
        <w:t xml:space="preserve">паспорта проекта по форме согласно приложению </w:t>
      </w:r>
      <w:r w:rsidR="00FB635F">
        <w:rPr>
          <w:color w:val="000000"/>
          <w:sz w:val="28"/>
          <w:szCs w:val="28"/>
        </w:rPr>
        <w:t>№</w:t>
      </w:r>
      <w:r w:rsidRPr="00881E43">
        <w:rPr>
          <w:color w:val="000000"/>
          <w:sz w:val="28"/>
          <w:szCs w:val="28"/>
        </w:rPr>
        <w:t xml:space="preserve"> 4 к Порядку,</w:t>
      </w:r>
    </w:p>
    <w:p w:rsidR="00881E43" w:rsidRPr="00881E43" w:rsidRDefault="00881E43" w:rsidP="00FB635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81E43">
        <w:rPr>
          <w:color w:val="000000"/>
          <w:sz w:val="28"/>
          <w:szCs w:val="28"/>
        </w:rPr>
        <w:t xml:space="preserve">перечня основных мероприятий проекта по форме согласно приложению </w:t>
      </w:r>
      <w:r w:rsidR="00FB635F">
        <w:rPr>
          <w:color w:val="000000"/>
          <w:sz w:val="28"/>
          <w:szCs w:val="28"/>
        </w:rPr>
        <w:t>№</w:t>
      </w:r>
      <w:r w:rsidRPr="00881E43">
        <w:rPr>
          <w:color w:val="000000"/>
          <w:sz w:val="28"/>
          <w:szCs w:val="28"/>
        </w:rPr>
        <w:t xml:space="preserve"> 5 к Порядку,</w:t>
      </w:r>
    </w:p>
    <w:p w:rsidR="00881E43" w:rsidRPr="00881E43" w:rsidRDefault="00881E43" w:rsidP="00FB635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81E43">
        <w:rPr>
          <w:color w:val="000000"/>
          <w:sz w:val="28"/>
          <w:szCs w:val="28"/>
        </w:rPr>
        <w:t xml:space="preserve">бюджета проекта по форме согласно приложению </w:t>
      </w:r>
      <w:r w:rsidR="00FB635F">
        <w:rPr>
          <w:color w:val="000000"/>
          <w:sz w:val="28"/>
          <w:szCs w:val="28"/>
        </w:rPr>
        <w:t>№</w:t>
      </w:r>
      <w:r w:rsidRPr="00881E43">
        <w:rPr>
          <w:color w:val="000000"/>
          <w:sz w:val="28"/>
          <w:szCs w:val="28"/>
        </w:rPr>
        <w:t xml:space="preserve"> 6 к Порядку,</w:t>
      </w:r>
    </w:p>
    <w:p w:rsidR="00881E43" w:rsidRPr="00881E43" w:rsidRDefault="00881E43" w:rsidP="00FB635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81E43">
        <w:rPr>
          <w:color w:val="000000"/>
          <w:sz w:val="28"/>
          <w:szCs w:val="28"/>
        </w:rPr>
        <w:t xml:space="preserve">финансово-экономического обоснования мероприятий проекта по форме согласно приложению </w:t>
      </w:r>
      <w:r w:rsidR="00FB635F">
        <w:rPr>
          <w:color w:val="000000"/>
          <w:sz w:val="28"/>
          <w:szCs w:val="28"/>
        </w:rPr>
        <w:t>№</w:t>
      </w:r>
      <w:r w:rsidRPr="00881E43">
        <w:rPr>
          <w:color w:val="000000"/>
          <w:sz w:val="28"/>
          <w:szCs w:val="28"/>
        </w:rPr>
        <w:t xml:space="preserve"> 7 к Порядку.</w:t>
      </w:r>
    </w:p>
    <w:p w:rsidR="00881E43" w:rsidRPr="00881E43" w:rsidRDefault="00881E43" w:rsidP="00FB635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81E43">
        <w:rPr>
          <w:color w:val="000000"/>
          <w:sz w:val="28"/>
          <w:szCs w:val="28"/>
        </w:rPr>
        <w:t>Претендент представляет указанные заявку и документы лично либо посредством почтовой связи на бумажном носителе в течение срока, указанного в извещении. Датой представления указанных заявки и документов претендентом считается дата их регистрации в журнале регистрации входящих документов главным распорядителем.</w:t>
      </w:r>
    </w:p>
    <w:p w:rsidR="00881E43" w:rsidRDefault="00881E43" w:rsidP="00FB635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81E43">
        <w:rPr>
          <w:color w:val="000000"/>
          <w:sz w:val="28"/>
          <w:szCs w:val="28"/>
        </w:rPr>
        <w:t>В случае если претендентом не представлена выписка из Единого государственного реестра юридических лиц, главный распорядитель запрашивает и получает ее от Федеральной налоговой службы посредством межведомственного информационного взаимодействия.</w:t>
      </w:r>
    </w:p>
    <w:p w:rsidR="002C01AA" w:rsidRDefault="002C01AA" w:rsidP="00FB635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  <w:u w:val="single"/>
        </w:rPr>
      </w:pPr>
    </w:p>
    <w:p w:rsidR="002C01AA" w:rsidRPr="00690A9A" w:rsidRDefault="002C01AA" w:rsidP="00FB635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</w:rPr>
      </w:pPr>
      <w:r w:rsidRPr="00690A9A">
        <w:rPr>
          <w:color w:val="000000"/>
          <w:sz w:val="28"/>
          <w:szCs w:val="28"/>
          <w:u w:val="single"/>
        </w:rPr>
        <w:t>Порядок отзыва заявок, порядок внесения изменений в заявки</w:t>
      </w:r>
    </w:p>
    <w:p w:rsidR="002C01AA" w:rsidRDefault="002C01AA" w:rsidP="00FB635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81E43" w:rsidRDefault="00FB635F" w:rsidP="00FB635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Заявка и документы </w:t>
      </w:r>
      <w:r w:rsidR="00881E43" w:rsidRPr="00881E43">
        <w:rPr>
          <w:color w:val="000000"/>
          <w:sz w:val="28"/>
          <w:szCs w:val="28"/>
        </w:rPr>
        <w:t xml:space="preserve">могут быть отозваны претендентом до окончания срока их приема, указанного в извещении, путем направления главному распорядителю уведомления об отзыве заявки и документов. Претендент вправе внести изменения в представленные им заявку </w:t>
      </w:r>
      <w:r w:rsidR="00881E43" w:rsidRPr="002C01AA">
        <w:rPr>
          <w:color w:val="000000"/>
          <w:sz w:val="28"/>
          <w:szCs w:val="28"/>
        </w:rPr>
        <w:t>и документы до окончания срока их приема, уведомив об этом главного распорядителя.</w:t>
      </w:r>
    </w:p>
    <w:p w:rsidR="002C01AA" w:rsidRDefault="002C01AA" w:rsidP="00FB635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C01AA" w:rsidRDefault="002C01AA" w:rsidP="00FB635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</w:rPr>
      </w:pPr>
      <w:r w:rsidRPr="00690A9A">
        <w:rPr>
          <w:color w:val="000000"/>
          <w:sz w:val="28"/>
          <w:szCs w:val="28"/>
          <w:u w:val="single"/>
        </w:rPr>
        <w:t>Правила рассмотрения и оценки заявок и документов в соответствии с пунктом 2.6 Порядка</w:t>
      </w:r>
    </w:p>
    <w:p w:rsidR="00690A9A" w:rsidRPr="00690A9A" w:rsidRDefault="00690A9A" w:rsidP="00FB635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</w:rPr>
      </w:pPr>
    </w:p>
    <w:p w:rsidR="00277E1D" w:rsidRPr="00690A9A" w:rsidRDefault="00277E1D" w:rsidP="002C01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690A9A">
        <w:rPr>
          <w:rFonts w:eastAsia="Calibri"/>
          <w:sz w:val="28"/>
          <w:szCs w:val="28"/>
        </w:rPr>
        <w:t>Конкурсная комиссия:</w:t>
      </w:r>
    </w:p>
    <w:p w:rsidR="009A23E7" w:rsidRDefault="00277E1D" w:rsidP="002C01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277E1D">
        <w:rPr>
          <w:rFonts w:eastAsia="Calibri"/>
          <w:sz w:val="28"/>
          <w:szCs w:val="28"/>
        </w:rPr>
        <w:lastRenderedPageBreak/>
        <w:t xml:space="preserve">Рассматривает представленные претендентами заявки и документы, в случае отклонения заявки по основаниям, предусмотренным </w:t>
      </w:r>
      <w:r w:rsidRPr="000D528A">
        <w:rPr>
          <w:rFonts w:eastAsia="Calibri"/>
          <w:color w:val="000000" w:themeColor="text1"/>
          <w:sz w:val="28"/>
          <w:szCs w:val="28"/>
        </w:rPr>
        <w:t>пунктом 2.7</w:t>
      </w:r>
      <w:r w:rsidRPr="000D528A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277E1D">
        <w:rPr>
          <w:rFonts w:eastAsia="Calibri"/>
          <w:sz w:val="28"/>
          <w:szCs w:val="28"/>
        </w:rPr>
        <w:t>Порядка, принима</w:t>
      </w:r>
      <w:r>
        <w:rPr>
          <w:rFonts w:eastAsia="Calibri"/>
          <w:sz w:val="28"/>
          <w:szCs w:val="28"/>
        </w:rPr>
        <w:t>ет решение об отклонении заявки.</w:t>
      </w:r>
    </w:p>
    <w:p w:rsidR="00277E1D" w:rsidRDefault="00277E1D" w:rsidP="00277E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7E1D">
        <w:rPr>
          <w:color w:val="000000"/>
          <w:sz w:val="28"/>
          <w:szCs w:val="28"/>
        </w:rPr>
        <w:t>Проводит оценку проектов, представленных претендентами, заявки которых не были отклонены по основаниям, предусмотренным пунктом 2.7 Порядка, на соответствие следующим критериям:</w:t>
      </w:r>
    </w:p>
    <w:p w:rsidR="00277E1D" w:rsidRDefault="00277E1D" w:rsidP="00277E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7E1D">
        <w:rPr>
          <w:color w:val="000000"/>
          <w:sz w:val="28"/>
          <w:szCs w:val="28"/>
        </w:rPr>
        <w:t>Актуальность и социальная значимость представленного проекта: проект не актуален - 0 баллов; проект актуален и направлен на частичное решение приоритетных задач, указанных в проекте, - 1 балл; проект актуален и направлен на полное решение приоритетных задач, указанных в проекте, - 2 балла.</w:t>
      </w:r>
    </w:p>
    <w:p w:rsidR="00277E1D" w:rsidRDefault="00277E1D" w:rsidP="00277E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7E1D">
        <w:rPr>
          <w:color w:val="000000"/>
          <w:sz w:val="28"/>
          <w:szCs w:val="28"/>
        </w:rPr>
        <w:t>Соответствие мероприятий проекта заявленным целям, задачам и ожидаемым результатам: мероприятия проекта не соответствуют заявленным целям, задачам и ожидаемым результатам - 0 баллов; мероприятия проекта частично соответствуют заявленным целям, задачам и ожидаемым результатам - 1 балл; мероприятия проекта соответствуют заявленным целям, задачам и ожидаемым результатам - 2 балла.</w:t>
      </w:r>
    </w:p>
    <w:p w:rsidR="00277E1D" w:rsidRDefault="00277E1D" w:rsidP="00277E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7E1D">
        <w:rPr>
          <w:color w:val="000000"/>
          <w:sz w:val="28"/>
          <w:szCs w:val="28"/>
        </w:rPr>
        <w:t>Экономическая обоснованность проекта: проект не обоснован - 0 баллов; проект частично обоснован - 1 балл; проект обоснован - 2 балла.</w:t>
      </w:r>
    </w:p>
    <w:p w:rsidR="00277E1D" w:rsidRDefault="00277E1D" w:rsidP="00277E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7E1D">
        <w:rPr>
          <w:color w:val="000000"/>
          <w:sz w:val="28"/>
          <w:szCs w:val="28"/>
        </w:rPr>
        <w:t>Наличие опыта в реализации аналогичных проектов за последние 5 лет: опыт отсутствует - 0 баллов; наличие однократного опыта - 1 балл; наличие неоднократного опыта - 2 балла.</w:t>
      </w:r>
    </w:p>
    <w:p w:rsidR="00277E1D" w:rsidRDefault="00277E1D" w:rsidP="00277E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7E1D">
        <w:rPr>
          <w:color w:val="000000"/>
          <w:sz w:val="28"/>
          <w:szCs w:val="28"/>
        </w:rPr>
        <w:t>Наличие у претендента собственных и (или) привлеченных средств юридических и физических лиц, а также средств, привлеченных из иных источников в соответствии с законодательством Российской Федерации (далее - средства): средства отсутствуют - 0 баллов; претендент имеет в наличии средства - 2 балла.</w:t>
      </w:r>
    </w:p>
    <w:p w:rsidR="00277E1D" w:rsidRDefault="00277E1D" w:rsidP="00277E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7E1D">
        <w:rPr>
          <w:color w:val="000000"/>
          <w:sz w:val="28"/>
          <w:szCs w:val="28"/>
        </w:rPr>
        <w:t>Соответствие деятельности, планируемой к осуществлению в рамках проекта, уставной деятельности претендента: деятельность, планируемая к осуществлению в рамках проекта, не соответствует уставной деятельности претендента - 0 баллов; деятельность, планируемая к осуществлению в рамках проекта, частично соответствует уставной деятельности претендента - 1 балл; деятельность, планируемая к осуществлению в рамках проекта, соответствует уставной деятельности претендента - 2 балла.</w:t>
      </w:r>
    </w:p>
    <w:p w:rsidR="00277E1D" w:rsidRDefault="00277E1D" w:rsidP="00277E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7E1D">
        <w:rPr>
          <w:color w:val="000000"/>
          <w:sz w:val="28"/>
          <w:szCs w:val="28"/>
        </w:rPr>
        <w:t xml:space="preserve">Использование результативных, в том числе инновационных, социальных технологий, моделей и </w:t>
      </w:r>
      <w:proofErr w:type="gramStart"/>
      <w:r w:rsidRPr="00277E1D">
        <w:rPr>
          <w:color w:val="000000"/>
          <w:sz w:val="28"/>
          <w:szCs w:val="28"/>
        </w:rPr>
        <w:t>методик для достижения целей</w:t>
      </w:r>
      <w:proofErr w:type="gramEnd"/>
      <w:r w:rsidRPr="00277E1D">
        <w:rPr>
          <w:color w:val="000000"/>
          <w:sz w:val="28"/>
          <w:szCs w:val="28"/>
        </w:rPr>
        <w:t xml:space="preserve"> и задач проекта: в проекте отсутствуют результативные, в том числе инновационные, социальные технологии, модели и методики - 0 баллов; в проекте частично присутствуют результативные, в том числе инновационные, социальные технологии, модели и методики - 1 балл; в проекте присутствуют результативные, в том числе инновационные, социальные технологии, модели и методики - 2 балла.</w:t>
      </w:r>
    </w:p>
    <w:p w:rsidR="00277E1D" w:rsidRDefault="00277E1D" w:rsidP="00277E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7E1D">
        <w:rPr>
          <w:color w:val="000000"/>
          <w:sz w:val="28"/>
          <w:szCs w:val="28"/>
        </w:rPr>
        <w:t xml:space="preserve">Содержание информации о наличии необходимого уровня квалификации и профессионализма специалистов, непосредственно участвующих в реализации проекта, гарантирующего достижение поставленных целей и </w:t>
      </w:r>
      <w:r w:rsidRPr="00277E1D">
        <w:rPr>
          <w:color w:val="000000"/>
          <w:sz w:val="28"/>
          <w:szCs w:val="28"/>
        </w:rPr>
        <w:lastRenderedPageBreak/>
        <w:t>задач: информация о наличии необходимого уровня квалификации и профессионализма специалистов не полная - 0 баллов; информация о наличии необходимого уровня квалификации и профессионализма специалистов отражена частично - 1 балл; информация о наличии необходимого уровня квалификации и профессионализма специалистов полная - 2 балла.</w:t>
      </w:r>
    </w:p>
    <w:p w:rsidR="00277E1D" w:rsidRDefault="00277E1D" w:rsidP="00277E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7E1D">
        <w:rPr>
          <w:color w:val="000000"/>
          <w:sz w:val="28"/>
          <w:szCs w:val="28"/>
        </w:rPr>
        <w:t xml:space="preserve">Размещение на официальном сайте претендента в информационно-телекоммуникационной сети </w:t>
      </w:r>
      <w:r w:rsidR="000D528A">
        <w:rPr>
          <w:color w:val="000000"/>
          <w:sz w:val="28"/>
          <w:szCs w:val="28"/>
        </w:rPr>
        <w:t>«Интернет»</w:t>
      </w:r>
      <w:r w:rsidRPr="00277E1D">
        <w:rPr>
          <w:color w:val="000000"/>
          <w:sz w:val="28"/>
          <w:szCs w:val="28"/>
        </w:rPr>
        <w:t xml:space="preserve"> (далее - сайт) публичного годового отчета за предшествующий год, содержащего информацию о целях и задачах деятельности претендента, проектах, реализованных претендентом, об использованных собственных денежных средствах, грантах, субсидиях, привлеченных претендентом для реализации проектов (далее - отчет): отчет не размещен на сайте - 0 баллов; на сайте размещен отчет, содержащий частичную информацию, - 1 балл; на сайте размещен отчет, содержащий полную информацию - 2 балла.</w:t>
      </w:r>
    </w:p>
    <w:p w:rsidR="00277E1D" w:rsidRDefault="00277E1D" w:rsidP="00277E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7E1D">
        <w:rPr>
          <w:color w:val="000000"/>
          <w:sz w:val="28"/>
          <w:szCs w:val="28"/>
        </w:rPr>
        <w:t>Количество человек, вовлеченных претендентом для реализации проекта: до 10 человек - 0 баллов; от 10 - 50 человек - 1 балл; более 50 человек - 2 балла.</w:t>
      </w:r>
    </w:p>
    <w:p w:rsidR="00277E1D" w:rsidRDefault="00277E1D" w:rsidP="00F63C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7E1D">
        <w:rPr>
          <w:color w:val="000000"/>
          <w:sz w:val="28"/>
          <w:szCs w:val="28"/>
        </w:rPr>
        <w:t>Не позднее 10 рабочих дней после окончания срока подачи заявок и документов, указанных в пункте 2.4 Порядка,</w:t>
      </w:r>
      <w:r w:rsidR="000D528A">
        <w:rPr>
          <w:color w:val="000000"/>
          <w:sz w:val="28"/>
          <w:szCs w:val="28"/>
        </w:rPr>
        <w:t xml:space="preserve"> конкурсная комиссия</w:t>
      </w:r>
      <w:r w:rsidRPr="00277E1D">
        <w:rPr>
          <w:color w:val="000000"/>
          <w:sz w:val="28"/>
          <w:szCs w:val="28"/>
        </w:rPr>
        <w:t xml:space="preserve"> определяет рекомендуемых победителей конкурсного отбора из числа претендентов, оформляет протокол итогов конкурсного отбора некоммерческих организаций, не являющихся государственными учреждениями, для реализации социальных проектов, направленных на обеспечение </w:t>
      </w:r>
      <w:proofErr w:type="spellStart"/>
      <w:r w:rsidRPr="00277E1D">
        <w:rPr>
          <w:color w:val="000000"/>
          <w:sz w:val="28"/>
          <w:szCs w:val="28"/>
        </w:rPr>
        <w:t>безбарьерной</w:t>
      </w:r>
      <w:proofErr w:type="spellEnd"/>
      <w:r w:rsidRPr="00277E1D">
        <w:rPr>
          <w:color w:val="000000"/>
          <w:sz w:val="28"/>
          <w:szCs w:val="28"/>
        </w:rPr>
        <w:t xml:space="preserve"> среды жизнедеятельности, социальную адаптацию, реабилитацию (</w:t>
      </w:r>
      <w:proofErr w:type="spellStart"/>
      <w:r w:rsidRPr="00277E1D">
        <w:rPr>
          <w:color w:val="000000"/>
          <w:sz w:val="28"/>
          <w:szCs w:val="28"/>
        </w:rPr>
        <w:t>абилитацию</w:t>
      </w:r>
      <w:proofErr w:type="spellEnd"/>
      <w:r w:rsidRPr="00277E1D">
        <w:rPr>
          <w:color w:val="000000"/>
          <w:sz w:val="28"/>
          <w:szCs w:val="28"/>
        </w:rPr>
        <w:t>) и интеграцию инвалидов и их семей (далее - протокол итогов конкурсного отбора), включающий дату, время и место проведения рассмотрения заявок и документов; дату, время и место оценки заявок и документов; информацию о претендентах, заявки которых были рассмотрены; информацию о претендентах, заявки которых были отклонены, с указанием причин их отклонения, в том числе положений объявления, которым не соответствуют заявки; последовательность оценки заявок претендентов, присвоенные заявкам претендентов значения по каждому из предусмотренных критериев оценки заявок претендентов; список рекомендуемых победителей конкурсного отбора.</w:t>
      </w:r>
    </w:p>
    <w:p w:rsidR="00277E1D" w:rsidRDefault="00277E1D" w:rsidP="00277E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7E1D">
        <w:rPr>
          <w:color w:val="000000"/>
          <w:sz w:val="28"/>
          <w:szCs w:val="28"/>
        </w:rPr>
        <w:t>Рекомендуемыми победителями конкурсного отбора признаются пять претендентов, набравших наибольшее количество баллов, либо единственный претендент, если он соответствует критериям и требованиям, установленным Порядком. В случае получения двумя или более претендентами одинакового количества баллов рекомендуемым победителем признается претендент с более ранними датой и (или) временем подачи заявки.</w:t>
      </w:r>
    </w:p>
    <w:p w:rsidR="00277E1D" w:rsidRDefault="00F63CF6" w:rsidP="00277E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63CF6">
        <w:rPr>
          <w:color w:val="000000"/>
          <w:sz w:val="28"/>
          <w:szCs w:val="28"/>
        </w:rPr>
        <w:t>В случае отсутствия претендентов на участие в конкурсном отборе либо если по результатам рассмотрения заявок конкурсной комиссией было принято решение об отклонении всех заявок, конкурсная комиссия признает конкурсный отбор несостоявшимся. Сведения о признании конкурсного отбора несостоявшимся вносятся в протокол итогов конкурсного отбора.</w:t>
      </w:r>
    </w:p>
    <w:p w:rsidR="00F63CF6" w:rsidRDefault="00F63CF6" w:rsidP="000D52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63CF6">
        <w:rPr>
          <w:color w:val="000000"/>
          <w:sz w:val="28"/>
          <w:szCs w:val="28"/>
        </w:rPr>
        <w:lastRenderedPageBreak/>
        <w:t>Протокол итогов конкурсного отбора подписывается всеми членами конкурсной комиссии и представляется главному распорядителю.</w:t>
      </w:r>
    </w:p>
    <w:p w:rsidR="00F63CF6" w:rsidRDefault="000D528A" w:rsidP="000D52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D528A">
        <w:rPr>
          <w:color w:val="000000"/>
          <w:sz w:val="28"/>
          <w:szCs w:val="28"/>
        </w:rPr>
        <w:t>Конкурсный отбор подлежит повторному проведению по истечении 15 рабочих дней со дня признания конкурсного отбора несостоявшимся в порядке и сроки, предусмотренные Порядком.</w:t>
      </w:r>
    </w:p>
    <w:p w:rsidR="000D528A" w:rsidRDefault="000D528A" w:rsidP="000D52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  <w:u w:val="single"/>
        </w:rPr>
      </w:pPr>
    </w:p>
    <w:p w:rsidR="000D528A" w:rsidRPr="00690A9A" w:rsidRDefault="009A3D0C" w:rsidP="00FE4A05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690A9A">
        <w:rPr>
          <w:color w:val="000000"/>
          <w:sz w:val="28"/>
          <w:szCs w:val="28"/>
          <w:u w:val="single"/>
        </w:rPr>
        <w:t>Срок, предусмотренный пунктом 2.9 Порядка, в течение которого претендент, прошедший конкурсный отбор, должен подписать соглашение</w:t>
      </w:r>
      <w:r w:rsidR="00482F78" w:rsidRPr="00690A9A">
        <w:t xml:space="preserve">, </w:t>
      </w:r>
      <w:r w:rsidR="00482F78" w:rsidRPr="00690A9A">
        <w:rPr>
          <w:sz w:val="28"/>
          <w:szCs w:val="28"/>
          <w:u w:val="single"/>
        </w:rPr>
        <w:t>у</w:t>
      </w:r>
      <w:r w:rsidR="00482F78" w:rsidRPr="00690A9A">
        <w:rPr>
          <w:color w:val="000000"/>
          <w:sz w:val="28"/>
          <w:szCs w:val="28"/>
          <w:u w:val="single"/>
        </w:rPr>
        <w:t>словия признания претендента, прошедшего конкурсный отбор, уклонившимся от заключения соглашения</w:t>
      </w:r>
    </w:p>
    <w:p w:rsidR="00482F78" w:rsidRDefault="00482F78" w:rsidP="00482F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A3D0C" w:rsidRDefault="009A3D0C" w:rsidP="00482F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A3D0C">
        <w:rPr>
          <w:color w:val="000000"/>
          <w:sz w:val="28"/>
          <w:szCs w:val="28"/>
        </w:rPr>
        <w:t>Главный распорядитель в течение 5 рабочих дней со дня представления конкурсной комиссией протокола итогов конкурсного отбора принимает решение о предоставлении субсидии претендентам, направляет уведомления о принятом решении почтовым отправлением с уведомлением о вручении и сообщает о принятии указанного решения по телефонам, указанным в представленных претендентами проектах.</w:t>
      </w:r>
    </w:p>
    <w:p w:rsidR="009A3D0C" w:rsidRPr="009A3D0C" w:rsidRDefault="009A3D0C" w:rsidP="00482F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A3D0C">
        <w:rPr>
          <w:color w:val="000000"/>
          <w:sz w:val="28"/>
          <w:szCs w:val="28"/>
        </w:rPr>
        <w:t>Претендент, в отношении которого принято решение о предоставлении субсидии, подписывает соглашение в течение 3 рабочих дней с даты получен</w:t>
      </w:r>
      <w:r w:rsidR="00482F78">
        <w:rPr>
          <w:color w:val="000000"/>
          <w:sz w:val="28"/>
          <w:szCs w:val="28"/>
        </w:rPr>
        <w:t>ия им уведомления</w:t>
      </w:r>
      <w:r w:rsidRPr="009A3D0C">
        <w:rPr>
          <w:color w:val="000000"/>
          <w:sz w:val="28"/>
          <w:szCs w:val="28"/>
        </w:rPr>
        <w:t>.</w:t>
      </w:r>
    </w:p>
    <w:p w:rsidR="009A3D0C" w:rsidRDefault="009A3D0C" w:rsidP="00482F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A3D0C">
        <w:rPr>
          <w:color w:val="000000"/>
          <w:sz w:val="28"/>
          <w:szCs w:val="28"/>
        </w:rPr>
        <w:t>В случае отказа от подписания соглашения претендент обязан уведомить главного распорядителя в письменном виде.</w:t>
      </w:r>
    </w:p>
    <w:p w:rsidR="00482F78" w:rsidRDefault="00482F78" w:rsidP="00482F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82F78">
        <w:rPr>
          <w:color w:val="000000"/>
          <w:sz w:val="28"/>
          <w:szCs w:val="28"/>
        </w:rPr>
        <w:t xml:space="preserve">В случае неявки </w:t>
      </w:r>
      <w:r w:rsidR="00614946">
        <w:rPr>
          <w:color w:val="000000"/>
          <w:sz w:val="28"/>
          <w:szCs w:val="28"/>
        </w:rPr>
        <w:t xml:space="preserve">претендента, прошедшего конкурсный отбор, </w:t>
      </w:r>
      <w:r w:rsidRPr="00482F78">
        <w:rPr>
          <w:color w:val="000000"/>
          <w:sz w:val="28"/>
          <w:szCs w:val="28"/>
        </w:rPr>
        <w:t>для подписания соглашения в Министерство в течение 5 рабочих дней со дня получения указанного уведомления</w:t>
      </w:r>
      <w:r w:rsidR="00614946">
        <w:rPr>
          <w:color w:val="000000"/>
          <w:sz w:val="28"/>
          <w:szCs w:val="28"/>
        </w:rPr>
        <w:t>,</w:t>
      </w:r>
      <w:r w:rsidRPr="00482F78">
        <w:rPr>
          <w:color w:val="000000"/>
          <w:sz w:val="28"/>
          <w:szCs w:val="28"/>
        </w:rPr>
        <w:t xml:space="preserve"> претендент, прошедший конкурсный отбор</w:t>
      </w:r>
      <w:r w:rsidR="00614946">
        <w:rPr>
          <w:color w:val="000000"/>
          <w:sz w:val="28"/>
          <w:szCs w:val="28"/>
        </w:rPr>
        <w:t>,</w:t>
      </w:r>
      <w:r w:rsidRPr="00482F78">
        <w:rPr>
          <w:color w:val="000000"/>
          <w:sz w:val="28"/>
          <w:szCs w:val="28"/>
        </w:rPr>
        <w:t xml:space="preserve"> признается уклонившимся от заключения соглашения.</w:t>
      </w:r>
    </w:p>
    <w:p w:rsidR="00614946" w:rsidRDefault="00614946" w:rsidP="00482F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  <w:u w:val="single"/>
        </w:rPr>
      </w:pPr>
    </w:p>
    <w:p w:rsidR="008A6904" w:rsidRPr="00614946" w:rsidRDefault="008A6904" w:rsidP="008A6904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614946">
        <w:rPr>
          <w:color w:val="000000"/>
          <w:sz w:val="28"/>
          <w:szCs w:val="28"/>
          <w:u w:val="single"/>
        </w:rPr>
        <w:t>Результат предоставления субсидии в соответствии с абзацем пятым пункта 2.2 Порядка</w:t>
      </w:r>
    </w:p>
    <w:p w:rsidR="008A6904" w:rsidRDefault="008A6904" w:rsidP="008A6904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/>
          <w:sz w:val="28"/>
          <w:szCs w:val="28"/>
        </w:rPr>
      </w:pPr>
    </w:p>
    <w:p w:rsidR="008A6904" w:rsidRDefault="008A6904" w:rsidP="00690A9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4946">
        <w:rPr>
          <w:color w:val="000000"/>
          <w:sz w:val="28"/>
          <w:szCs w:val="28"/>
        </w:rPr>
        <w:t>В соглашение включается результат предоставления субсидии - поддержка новых форм реабилитационной работы, внедрение инновационных социальных технологий, моделей и методик по тематической направленности.</w:t>
      </w:r>
    </w:p>
    <w:p w:rsidR="00877E18" w:rsidRDefault="00877E18" w:rsidP="00877E18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/>
          <w:sz w:val="28"/>
          <w:szCs w:val="28"/>
        </w:rPr>
      </w:pPr>
    </w:p>
    <w:p w:rsidR="00877E18" w:rsidRDefault="00877E18" w:rsidP="00877E1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680377">
        <w:rPr>
          <w:color w:val="000000"/>
          <w:sz w:val="28"/>
          <w:szCs w:val="28"/>
        </w:rPr>
        <w:t>убсидия может быть использована получателем субсидии только на осуществление целевых расходов, связанных с реализацией проекта, в том числе расходов:</w:t>
      </w:r>
    </w:p>
    <w:p w:rsidR="00877E18" w:rsidRDefault="00877E18" w:rsidP="00877E1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80377">
        <w:rPr>
          <w:color w:val="000000"/>
          <w:sz w:val="28"/>
          <w:szCs w:val="28"/>
        </w:rPr>
        <w:t>на приобретение товаров, работ, услуг в целях реализации проекта, в том числе на приобретение, доставку и монтаж инвентаря и оборудования;</w:t>
      </w:r>
    </w:p>
    <w:p w:rsidR="00877E18" w:rsidRDefault="00877E18" w:rsidP="00877E1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80377">
        <w:rPr>
          <w:color w:val="000000"/>
          <w:sz w:val="28"/>
          <w:szCs w:val="28"/>
        </w:rPr>
        <w:t>на проведение обучающих семинаров, конференций и повышение квалификации специалистов получателя субсидии и инвалидов;</w:t>
      </w:r>
    </w:p>
    <w:p w:rsidR="00877E18" w:rsidRDefault="00877E18" w:rsidP="00877E1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80377">
        <w:rPr>
          <w:color w:val="000000"/>
          <w:sz w:val="28"/>
          <w:szCs w:val="28"/>
        </w:rPr>
        <w:t>на уплату налогов, сборов, страховых взносов и иных обязательных платежей в бюджетную систему Российской Федерации;</w:t>
      </w:r>
    </w:p>
    <w:p w:rsidR="00877E18" w:rsidRDefault="00877E18" w:rsidP="00877E1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80377">
        <w:rPr>
          <w:color w:val="000000"/>
          <w:sz w:val="28"/>
          <w:szCs w:val="28"/>
        </w:rPr>
        <w:lastRenderedPageBreak/>
        <w:t>на оплату расходов по коммунальным, издательским, полиграфическим, транспортным, медицинским услугам, услугам связи, связанных с реализацией проекта;</w:t>
      </w:r>
    </w:p>
    <w:p w:rsidR="00877E18" w:rsidRDefault="00877E18" w:rsidP="00877E1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80377">
        <w:rPr>
          <w:color w:val="000000"/>
          <w:sz w:val="28"/>
          <w:szCs w:val="28"/>
        </w:rPr>
        <w:t>на затраты по оплате труда работников и (или) лиц, привлекаемых для выполнения работ (оказания услуг) в соответствии с гражданско-правовым договором, участвующих в реализации проекта (не более 20 процентов размера субсидии);</w:t>
      </w:r>
    </w:p>
    <w:p w:rsidR="00877E18" w:rsidRDefault="00877E18" w:rsidP="00877E1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80377">
        <w:rPr>
          <w:color w:val="000000"/>
          <w:sz w:val="28"/>
          <w:szCs w:val="28"/>
        </w:rPr>
        <w:t>на начисления на выплаты по оплате труда работников и (или) лиц, привлекаемых для выполнения работ (оказания услуг) в соответствии с гражданско-правовым договором, участвующих в реализации проекта;</w:t>
      </w:r>
    </w:p>
    <w:p w:rsidR="00877E18" w:rsidRDefault="00877E18" w:rsidP="00877E1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80377">
        <w:rPr>
          <w:color w:val="000000"/>
          <w:sz w:val="28"/>
          <w:szCs w:val="28"/>
        </w:rPr>
        <w:t>на аренду помещений для проведения мероприятий, предусмотренных проектом.</w:t>
      </w:r>
    </w:p>
    <w:p w:rsidR="008A6904" w:rsidRDefault="008A6904" w:rsidP="00482F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  <w:u w:val="single"/>
        </w:rPr>
      </w:pPr>
    </w:p>
    <w:p w:rsidR="00482F78" w:rsidRPr="008A6904" w:rsidRDefault="00614946" w:rsidP="00482F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</w:rPr>
      </w:pPr>
      <w:r w:rsidRPr="008A6904">
        <w:rPr>
          <w:color w:val="000000"/>
          <w:sz w:val="28"/>
          <w:szCs w:val="28"/>
          <w:u w:val="single"/>
        </w:rPr>
        <w:t>Дата размещения результатов конкурсного отбора на едином портале (в случае проведения конкурсного отбора в системе «Электронный бюджет») или на ином сайте, на котором обеспечивается проведение конкурсного отбора (с размещением указателя страницы сайта на едином портале), в соответствии с абзацем вторым пункта 2.6-1 Порядка</w:t>
      </w:r>
    </w:p>
    <w:p w:rsidR="00482F78" w:rsidRPr="00482F78" w:rsidRDefault="00482F78" w:rsidP="001D7EA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 </w:t>
      </w:r>
    </w:p>
    <w:p w:rsidR="00482F78" w:rsidRDefault="00614946" w:rsidP="001D7EA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4946">
        <w:rPr>
          <w:color w:val="000000"/>
          <w:sz w:val="28"/>
          <w:szCs w:val="28"/>
        </w:rPr>
        <w:t>Главный распорядитель не позднее 10 рабочих дней со дня принятия решения</w:t>
      </w:r>
      <w:r>
        <w:rPr>
          <w:color w:val="000000"/>
          <w:sz w:val="28"/>
          <w:szCs w:val="28"/>
        </w:rPr>
        <w:t xml:space="preserve"> о предоставлении субсидии претендентам</w:t>
      </w:r>
      <w:r w:rsidRPr="00614946">
        <w:rPr>
          <w:color w:val="000000"/>
          <w:sz w:val="28"/>
          <w:szCs w:val="28"/>
        </w:rPr>
        <w:t xml:space="preserve">, размещает на едином портале (в случае проведения отбора в системе </w:t>
      </w:r>
      <w:r>
        <w:rPr>
          <w:color w:val="000000"/>
          <w:sz w:val="28"/>
          <w:szCs w:val="28"/>
        </w:rPr>
        <w:t>«</w:t>
      </w:r>
      <w:r w:rsidRPr="00614946">
        <w:rPr>
          <w:color w:val="000000"/>
          <w:sz w:val="28"/>
          <w:szCs w:val="28"/>
        </w:rPr>
        <w:t>Электронный бюджет</w:t>
      </w:r>
      <w:r>
        <w:rPr>
          <w:color w:val="000000"/>
          <w:sz w:val="28"/>
          <w:szCs w:val="28"/>
        </w:rPr>
        <w:t>»</w:t>
      </w:r>
      <w:r w:rsidRPr="00614946">
        <w:rPr>
          <w:color w:val="000000"/>
          <w:sz w:val="28"/>
          <w:szCs w:val="28"/>
        </w:rPr>
        <w:t>) или на ином сайте, на котором обеспечивается проведение отбора (с размещением указателя страницы сайта на едином портале), информацию о принятом решении</w:t>
      </w:r>
      <w:r>
        <w:rPr>
          <w:color w:val="000000"/>
          <w:sz w:val="28"/>
          <w:szCs w:val="28"/>
        </w:rPr>
        <w:t>.</w:t>
      </w:r>
    </w:p>
    <w:p w:rsidR="00614946" w:rsidRDefault="00614946" w:rsidP="00FE4A05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63CF6" w:rsidRDefault="00877E18" w:rsidP="00FE4A05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 </w:t>
      </w:r>
    </w:p>
    <w:p w:rsidR="00680377" w:rsidRDefault="00680377" w:rsidP="00FE4A05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/>
          <w:sz w:val="28"/>
          <w:szCs w:val="28"/>
        </w:rPr>
      </w:pPr>
    </w:p>
    <w:p w:rsidR="00680377" w:rsidRDefault="00690A9A" w:rsidP="00680377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B11AA" w:rsidRDefault="00690A9A" w:rsidP="00680377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578A9" w:rsidRPr="007578A9" w:rsidRDefault="007578A9" w:rsidP="00FE4A0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578A9" w:rsidRPr="007578A9" w:rsidSect="00DA24BA">
      <w:pgSz w:w="11906" w:h="16838"/>
      <w:pgMar w:top="567" w:right="851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5F"/>
    <w:rsid w:val="0001382B"/>
    <w:rsid w:val="000152E5"/>
    <w:rsid w:val="00030131"/>
    <w:rsid w:val="000568AE"/>
    <w:rsid w:val="000D528A"/>
    <w:rsid w:val="000E68CF"/>
    <w:rsid w:val="000E7857"/>
    <w:rsid w:val="00134E91"/>
    <w:rsid w:val="00145031"/>
    <w:rsid w:val="00160112"/>
    <w:rsid w:val="00162A69"/>
    <w:rsid w:val="00184B64"/>
    <w:rsid w:val="001A0192"/>
    <w:rsid w:val="001B1A40"/>
    <w:rsid w:val="001D659D"/>
    <w:rsid w:val="001D7EA5"/>
    <w:rsid w:val="001E7439"/>
    <w:rsid w:val="0020148F"/>
    <w:rsid w:val="00214DD2"/>
    <w:rsid w:val="00277E1D"/>
    <w:rsid w:val="0028009E"/>
    <w:rsid w:val="00285289"/>
    <w:rsid w:val="00285A07"/>
    <w:rsid w:val="002A3457"/>
    <w:rsid w:val="002B660C"/>
    <w:rsid w:val="002C01AA"/>
    <w:rsid w:val="00304106"/>
    <w:rsid w:val="003172BA"/>
    <w:rsid w:val="00322066"/>
    <w:rsid w:val="00323185"/>
    <w:rsid w:val="00372F7D"/>
    <w:rsid w:val="0039398A"/>
    <w:rsid w:val="003B1896"/>
    <w:rsid w:val="003B3B85"/>
    <w:rsid w:val="003C791D"/>
    <w:rsid w:val="003F72FE"/>
    <w:rsid w:val="00402F29"/>
    <w:rsid w:val="00406C5F"/>
    <w:rsid w:val="00412CB9"/>
    <w:rsid w:val="00482F78"/>
    <w:rsid w:val="00485216"/>
    <w:rsid w:val="004A0A79"/>
    <w:rsid w:val="004A254D"/>
    <w:rsid w:val="004B19E9"/>
    <w:rsid w:val="004D3C22"/>
    <w:rsid w:val="005034AE"/>
    <w:rsid w:val="005236C3"/>
    <w:rsid w:val="00536F8E"/>
    <w:rsid w:val="005529D3"/>
    <w:rsid w:val="00567140"/>
    <w:rsid w:val="00595156"/>
    <w:rsid w:val="005B1FB7"/>
    <w:rsid w:val="005C0CB0"/>
    <w:rsid w:val="005C3C00"/>
    <w:rsid w:val="005C6951"/>
    <w:rsid w:val="005D63FC"/>
    <w:rsid w:val="0061325C"/>
    <w:rsid w:val="00614946"/>
    <w:rsid w:val="00620AB2"/>
    <w:rsid w:val="006571F0"/>
    <w:rsid w:val="00666201"/>
    <w:rsid w:val="00680377"/>
    <w:rsid w:val="006864EF"/>
    <w:rsid w:val="00690A9A"/>
    <w:rsid w:val="006D639E"/>
    <w:rsid w:val="006E4937"/>
    <w:rsid w:val="00724E96"/>
    <w:rsid w:val="0072795F"/>
    <w:rsid w:val="007578A9"/>
    <w:rsid w:val="00785064"/>
    <w:rsid w:val="007877F4"/>
    <w:rsid w:val="007A4D18"/>
    <w:rsid w:val="007C48BE"/>
    <w:rsid w:val="007C5BF5"/>
    <w:rsid w:val="007F6C43"/>
    <w:rsid w:val="00802433"/>
    <w:rsid w:val="00866FC0"/>
    <w:rsid w:val="00877E18"/>
    <w:rsid w:val="00881E43"/>
    <w:rsid w:val="008A0692"/>
    <w:rsid w:val="008A6904"/>
    <w:rsid w:val="00921CC4"/>
    <w:rsid w:val="00981DF4"/>
    <w:rsid w:val="00994E22"/>
    <w:rsid w:val="009A09A4"/>
    <w:rsid w:val="009A23E7"/>
    <w:rsid w:val="009A3D0C"/>
    <w:rsid w:val="009C44FF"/>
    <w:rsid w:val="009D05F9"/>
    <w:rsid w:val="009D42DB"/>
    <w:rsid w:val="009E3451"/>
    <w:rsid w:val="00A10A8A"/>
    <w:rsid w:val="00A41537"/>
    <w:rsid w:val="00AB11AA"/>
    <w:rsid w:val="00AE3636"/>
    <w:rsid w:val="00AF03A9"/>
    <w:rsid w:val="00B24FDA"/>
    <w:rsid w:val="00B76834"/>
    <w:rsid w:val="00BA1D66"/>
    <w:rsid w:val="00BA6C1E"/>
    <w:rsid w:val="00C22F18"/>
    <w:rsid w:val="00C45030"/>
    <w:rsid w:val="00C46AE1"/>
    <w:rsid w:val="00C929C9"/>
    <w:rsid w:val="00CA2B4D"/>
    <w:rsid w:val="00CA37D3"/>
    <w:rsid w:val="00CA61EF"/>
    <w:rsid w:val="00CD22BA"/>
    <w:rsid w:val="00D008B5"/>
    <w:rsid w:val="00D32F95"/>
    <w:rsid w:val="00D579D5"/>
    <w:rsid w:val="00D85D7E"/>
    <w:rsid w:val="00D92960"/>
    <w:rsid w:val="00DA24BA"/>
    <w:rsid w:val="00DB372B"/>
    <w:rsid w:val="00DF49FC"/>
    <w:rsid w:val="00E16F71"/>
    <w:rsid w:val="00E477E6"/>
    <w:rsid w:val="00E5497A"/>
    <w:rsid w:val="00E91A7E"/>
    <w:rsid w:val="00E95C20"/>
    <w:rsid w:val="00EC649A"/>
    <w:rsid w:val="00ED2E6B"/>
    <w:rsid w:val="00EE62AE"/>
    <w:rsid w:val="00F63CF6"/>
    <w:rsid w:val="00F660D8"/>
    <w:rsid w:val="00F70660"/>
    <w:rsid w:val="00F87BA4"/>
    <w:rsid w:val="00F902DA"/>
    <w:rsid w:val="00F92CA9"/>
    <w:rsid w:val="00FB635F"/>
    <w:rsid w:val="00FE02CB"/>
    <w:rsid w:val="00FE35B2"/>
    <w:rsid w:val="00FE3B9B"/>
    <w:rsid w:val="00FE4A05"/>
    <w:rsid w:val="00FF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E6D67-893C-4791-A94E-7C6E001A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6C5F"/>
    <w:rPr>
      <w:b/>
      <w:bCs/>
    </w:rPr>
  </w:style>
  <w:style w:type="character" w:customStyle="1" w:styleId="apple-converted-space">
    <w:name w:val="apple-converted-space"/>
    <w:basedOn w:val="a0"/>
    <w:rsid w:val="00406C5F"/>
  </w:style>
  <w:style w:type="character" w:styleId="a5">
    <w:name w:val="Hyperlink"/>
    <w:basedOn w:val="a0"/>
    <w:uiPriority w:val="99"/>
    <w:unhideWhenUsed/>
    <w:rsid w:val="00406C5F"/>
    <w:rPr>
      <w:color w:val="0000FF"/>
      <w:u w:val="single"/>
    </w:rPr>
  </w:style>
  <w:style w:type="paragraph" w:styleId="a6">
    <w:name w:val="Title"/>
    <w:basedOn w:val="a"/>
    <w:link w:val="a7"/>
    <w:qFormat/>
    <w:rsid w:val="00406C5F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Заголовок Знак"/>
    <w:basedOn w:val="a0"/>
    <w:link w:val="a6"/>
    <w:rsid w:val="00406C5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CD22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787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doccaption">
    <w:name w:val="doccaption"/>
    <w:basedOn w:val="a0"/>
    <w:rsid w:val="007578A9"/>
  </w:style>
  <w:style w:type="character" w:customStyle="1" w:styleId="FontStyle29">
    <w:name w:val="Font Style29"/>
    <w:uiPriority w:val="99"/>
    <w:rsid w:val="00680377"/>
    <w:rPr>
      <w:rFonts w:ascii="Century Schoolbook" w:hAnsi="Century Schoolbook" w:cs="Century Schoolbook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D7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7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sznko.ru/social-service/konkursy-nko/index.php" TargetMode="External"/><Relationship Id="rId5" Type="http://schemas.openxmlformats.org/officeDocument/2006/relationships/hyperlink" Target="http://www.dsznko.ru" TargetMode="External"/><Relationship Id="rId4" Type="http://schemas.openxmlformats.org/officeDocument/2006/relationships/hyperlink" Target="mailto:depart@dsznk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8</Pages>
  <Words>2846</Words>
  <Characters>16226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iova</dc:creator>
  <cp:lastModifiedBy>Снопкова Алёна Петровна</cp:lastModifiedBy>
  <cp:revision>6</cp:revision>
  <cp:lastPrinted>2024-03-27T04:29:00Z</cp:lastPrinted>
  <dcterms:created xsi:type="dcterms:W3CDTF">2024-03-26T11:10:00Z</dcterms:created>
  <dcterms:modified xsi:type="dcterms:W3CDTF">2024-03-28T02:16:00Z</dcterms:modified>
</cp:coreProperties>
</file>